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6253" w:rsidRPr="00F714DF" w:rsidRDefault="00336253" w:rsidP="00336253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F714DF">
        <w:rPr>
          <w:rFonts w:ascii="Arial" w:hAnsi="Arial" w:cs="Arial"/>
          <w:b/>
          <w:sz w:val="20"/>
          <w:szCs w:val="20"/>
        </w:rPr>
        <w:t>SECRETARÍA DE EDUCACIÓN DE  VERACRUZ</w:t>
      </w:r>
    </w:p>
    <w:p w:rsidR="00336253" w:rsidRPr="00F714DF" w:rsidRDefault="00336253" w:rsidP="00336253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F714DF">
        <w:rPr>
          <w:rFonts w:ascii="Arial" w:hAnsi="Arial" w:cs="Arial"/>
          <w:b/>
          <w:sz w:val="20"/>
          <w:szCs w:val="20"/>
        </w:rPr>
        <w:t>SUBSECRETARÍA DE EDUCACIÓN MEDIA SUPERIOR Y SUPERIOR</w:t>
      </w:r>
    </w:p>
    <w:p w:rsidR="00336253" w:rsidRPr="00F714DF" w:rsidRDefault="00336253" w:rsidP="0033625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F714DF">
        <w:rPr>
          <w:rFonts w:ascii="Arial" w:hAnsi="Arial" w:cs="Arial"/>
          <w:b/>
          <w:sz w:val="20"/>
          <w:szCs w:val="20"/>
        </w:rPr>
        <w:t>DIRECCIÓN GENERAL DE TELEBACHILLERATO</w:t>
      </w:r>
    </w:p>
    <w:p w:rsidR="00336253" w:rsidRPr="00F714DF" w:rsidRDefault="00336253" w:rsidP="0033625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:rsidR="00336253" w:rsidRPr="00F714DF" w:rsidRDefault="00336253" w:rsidP="00336253">
      <w:pPr>
        <w:spacing w:after="0" w:line="240" w:lineRule="auto"/>
        <w:jc w:val="both"/>
        <w:rPr>
          <w:rFonts w:ascii="Arial" w:hAnsi="Arial" w:cs="Arial"/>
          <w:b/>
        </w:rPr>
      </w:pPr>
      <w:r w:rsidRPr="00F714DF">
        <w:rPr>
          <w:rFonts w:ascii="Arial" w:hAnsi="Arial" w:cs="Arial"/>
          <w:b/>
        </w:rPr>
        <w:t>NOVENA OLIMPIADA DE LA CIENCIA                                               FASE  ZONAL 2013</w:t>
      </w:r>
    </w:p>
    <w:p w:rsidR="00C21B88" w:rsidRDefault="00C21B88" w:rsidP="006A3246">
      <w:pPr>
        <w:spacing w:after="0" w:line="240" w:lineRule="auto"/>
        <w:jc w:val="center"/>
        <w:rPr>
          <w:rFonts w:ascii="Arial" w:hAnsi="Arial" w:cs="Arial"/>
          <w:b/>
        </w:rPr>
      </w:pPr>
    </w:p>
    <w:p w:rsidR="00336253" w:rsidRPr="00F714DF" w:rsidRDefault="00C21B88" w:rsidP="006A3246">
      <w:pPr>
        <w:spacing w:after="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CLAVE </w:t>
      </w:r>
      <w:r w:rsidR="00336253" w:rsidRPr="00F714DF">
        <w:rPr>
          <w:rFonts w:ascii="Arial" w:hAnsi="Arial" w:cs="Arial"/>
          <w:b/>
        </w:rPr>
        <w:t>QUÍMICA “A” y “B</w:t>
      </w:r>
      <w:r w:rsidR="006A3246">
        <w:rPr>
          <w:rFonts w:ascii="Arial" w:hAnsi="Arial" w:cs="Arial"/>
          <w:b/>
        </w:rPr>
        <w:t>”</w:t>
      </w:r>
    </w:p>
    <w:p w:rsidR="00336253" w:rsidRPr="00F714DF" w:rsidRDefault="00336253" w:rsidP="00336253">
      <w:pPr>
        <w:spacing w:after="0" w:line="240" w:lineRule="auto"/>
        <w:jc w:val="center"/>
        <w:rPr>
          <w:rFonts w:ascii="Arial" w:hAnsi="Arial" w:cs="Arial"/>
          <w:b/>
          <w:bCs/>
          <w:shadow/>
          <w:color w:val="000000"/>
          <w:sz w:val="20"/>
          <w:szCs w:val="20"/>
        </w:rPr>
      </w:pPr>
    </w:p>
    <w:p w:rsidR="00ED68A2" w:rsidRPr="00F714DF" w:rsidRDefault="00ED68A2" w:rsidP="00ED68A2">
      <w:pPr>
        <w:spacing w:after="0" w:line="240" w:lineRule="auto"/>
        <w:jc w:val="both"/>
        <w:rPr>
          <w:rFonts w:ascii="Arial" w:hAnsi="Arial" w:cs="Arial"/>
          <w:color w:val="445555"/>
          <w:sz w:val="20"/>
          <w:szCs w:val="20"/>
        </w:rPr>
      </w:pPr>
      <w:r w:rsidRPr="009814EA">
        <w:rPr>
          <w:rFonts w:ascii="Arial" w:hAnsi="Arial" w:cs="Arial"/>
          <w:b/>
          <w:sz w:val="20"/>
          <w:szCs w:val="20"/>
        </w:rPr>
        <w:t>INSTRUCCIONES GENERALES. Para resolver este examen el estudiante puede disponer de calculadora científica y tabla periódica</w:t>
      </w:r>
      <w:r>
        <w:rPr>
          <w:rFonts w:ascii="Arial" w:hAnsi="Arial" w:cs="Arial"/>
          <w:b/>
          <w:sz w:val="20"/>
          <w:szCs w:val="20"/>
        </w:rPr>
        <w:t xml:space="preserve"> (en hoja anexa al examen)</w:t>
      </w:r>
      <w:r w:rsidRPr="009814EA">
        <w:rPr>
          <w:rFonts w:ascii="Arial" w:hAnsi="Arial" w:cs="Arial"/>
          <w:b/>
          <w:sz w:val="20"/>
          <w:szCs w:val="20"/>
        </w:rPr>
        <w:t>. Los alumnos que participan en química “B” sólo resolverán la</w:t>
      </w:r>
      <w:r>
        <w:rPr>
          <w:rFonts w:ascii="Arial" w:hAnsi="Arial" w:cs="Arial"/>
          <w:b/>
          <w:sz w:val="20"/>
          <w:szCs w:val="20"/>
        </w:rPr>
        <w:t>s secciones</w:t>
      </w:r>
      <w:r w:rsidRPr="009814EA">
        <w:rPr>
          <w:rFonts w:ascii="Arial" w:hAnsi="Arial" w:cs="Arial"/>
          <w:b/>
          <w:sz w:val="20"/>
          <w:szCs w:val="20"/>
        </w:rPr>
        <w:t xml:space="preserve"> 1</w:t>
      </w:r>
      <w:r>
        <w:rPr>
          <w:rFonts w:ascii="Arial" w:hAnsi="Arial" w:cs="Arial"/>
          <w:b/>
          <w:sz w:val="20"/>
          <w:szCs w:val="20"/>
        </w:rPr>
        <w:t xml:space="preserve"> y 2;</w:t>
      </w:r>
      <w:r w:rsidRPr="009814EA">
        <w:rPr>
          <w:rFonts w:ascii="Arial" w:hAnsi="Arial" w:cs="Arial"/>
          <w:b/>
          <w:sz w:val="20"/>
          <w:szCs w:val="20"/>
        </w:rPr>
        <w:t xml:space="preserve"> los que participan en química “A” </w:t>
      </w:r>
      <w:r>
        <w:rPr>
          <w:rFonts w:ascii="Arial" w:hAnsi="Arial" w:cs="Arial"/>
          <w:b/>
          <w:sz w:val="20"/>
          <w:szCs w:val="20"/>
        </w:rPr>
        <w:t>deben</w:t>
      </w:r>
      <w:r w:rsidRPr="009814EA">
        <w:rPr>
          <w:rFonts w:ascii="Arial" w:hAnsi="Arial" w:cs="Arial"/>
          <w:b/>
          <w:sz w:val="20"/>
          <w:szCs w:val="20"/>
        </w:rPr>
        <w:t xml:space="preserve"> resolver todo el examen.</w:t>
      </w:r>
      <w:r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0"/>
          <w:szCs w:val="20"/>
        </w:rPr>
        <w:t>Valor total del examen 41 puntos. El t</w:t>
      </w:r>
      <w:r w:rsidRPr="00F714DF">
        <w:rPr>
          <w:rFonts w:ascii="Arial" w:hAnsi="Arial" w:cs="Arial"/>
          <w:b/>
          <w:bCs/>
          <w:sz w:val="20"/>
          <w:szCs w:val="20"/>
        </w:rPr>
        <w:t xml:space="preserve">iempo recomendado </w:t>
      </w:r>
      <w:r>
        <w:rPr>
          <w:rFonts w:ascii="Arial" w:hAnsi="Arial" w:cs="Arial"/>
          <w:b/>
          <w:bCs/>
          <w:sz w:val="20"/>
          <w:szCs w:val="20"/>
        </w:rPr>
        <w:t xml:space="preserve">para resolver las secciones 1 y 2 (Química B) es de 1 hora y 30 minutos como máximo, siendo de </w:t>
      </w:r>
      <w:r w:rsidRPr="00F714DF">
        <w:rPr>
          <w:rFonts w:ascii="Arial" w:hAnsi="Arial" w:cs="Arial"/>
          <w:b/>
          <w:bCs/>
          <w:sz w:val="20"/>
          <w:szCs w:val="20"/>
        </w:rPr>
        <w:t>3 horas</w:t>
      </w:r>
      <w:r>
        <w:rPr>
          <w:rFonts w:ascii="Arial" w:hAnsi="Arial" w:cs="Arial"/>
          <w:b/>
          <w:bCs/>
          <w:sz w:val="20"/>
          <w:szCs w:val="20"/>
        </w:rPr>
        <w:t xml:space="preserve"> como máximo para resolver de la sección 1 a la 4 (Química A).</w:t>
      </w:r>
    </w:p>
    <w:p w:rsidR="00A80473" w:rsidRDefault="00A80473" w:rsidP="00336253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336253" w:rsidRPr="00F714DF" w:rsidRDefault="00336253" w:rsidP="00336253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F714DF">
        <w:rPr>
          <w:rFonts w:ascii="Arial" w:hAnsi="Arial" w:cs="Arial"/>
          <w:b/>
          <w:sz w:val="20"/>
          <w:szCs w:val="20"/>
        </w:rPr>
        <w:t>SECCION 1. (Química A y B)</w:t>
      </w:r>
    </w:p>
    <w:p w:rsidR="00336253" w:rsidRPr="00F714DF" w:rsidRDefault="00D82335" w:rsidP="00336253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 xml:space="preserve">Cada respuesta correcta vale </w:t>
      </w:r>
      <w:r w:rsidR="00336253" w:rsidRPr="00F714DF">
        <w:rPr>
          <w:rFonts w:ascii="Arial" w:hAnsi="Arial" w:cs="Arial"/>
          <w:b/>
          <w:color w:val="000000"/>
          <w:sz w:val="20"/>
          <w:szCs w:val="20"/>
        </w:rPr>
        <w:t>1 punto.</w:t>
      </w:r>
    </w:p>
    <w:p w:rsidR="00F714DF" w:rsidRPr="00C21B88" w:rsidRDefault="00F714DF" w:rsidP="004B30C3">
      <w:pPr>
        <w:autoSpaceDE w:val="0"/>
        <w:autoSpaceDN w:val="0"/>
        <w:adjustRightInd w:val="0"/>
        <w:spacing w:after="0" w:line="240" w:lineRule="auto"/>
        <w:rPr>
          <w:rFonts w:ascii="Cambria" w:hAnsi="Cambria" w:cs="Cambria-Italic"/>
          <w:iCs/>
          <w:lang w:val="en-US"/>
        </w:rPr>
      </w:pPr>
      <w:r w:rsidRPr="00C21B88">
        <w:rPr>
          <w:rFonts w:ascii="Cambria" w:hAnsi="Cambria" w:cs="Cambria-Italic"/>
          <w:iCs/>
          <w:lang w:val="en-US"/>
        </w:rPr>
        <w:t xml:space="preserve">1. </w:t>
      </w:r>
      <w:proofErr w:type="gramStart"/>
      <w:r w:rsidRPr="00C21B88">
        <w:rPr>
          <w:rFonts w:ascii="Cambria" w:hAnsi="Cambria" w:cs="Cambria-Italic"/>
          <w:iCs/>
          <w:lang w:val="en-US"/>
        </w:rPr>
        <w:t>c</w:t>
      </w:r>
      <w:proofErr w:type="gramEnd"/>
    </w:p>
    <w:p w:rsidR="00F714DF" w:rsidRPr="00C21B88" w:rsidRDefault="009B3487" w:rsidP="009B3487">
      <w:pPr>
        <w:autoSpaceDE w:val="0"/>
        <w:autoSpaceDN w:val="0"/>
        <w:adjustRightInd w:val="0"/>
        <w:spacing w:after="0" w:line="240" w:lineRule="auto"/>
        <w:rPr>
          <w:rFonts w:ascii="Cambria" w:hAnsi="Cambria" w:cs="Cambria-Italic"/>
          <w:iCs/>
          <w:lang w:val="en-US"/>
        </w:rPr>
      </w:pPr>
      <w:r w:rsidRPr="00C21B88">
        <w:rPr>
          <w:rFonts w:ascii="Cambria" w:hAnsi="Cambria" w:cs="Cambria-Italic"/>
          <w:iCs/>
          <w:lang w:val="en-US"/>
        </w:rPr>
        <w:t xml:space="preserve">2. </w:t>
      </w:r>
      <w:proofErr w:type="gramStart"/>
      <w:r w:rsidR="00F714DF" w:rsidRPr="00C21B88">
        <w:rPr>
          <w:rFonts w:ascii="Cambria" w:hAnsi="Cambria" w:cs="Cambria-Italic"/>
          <w:iCs/>
          <w:lang w:val="en-US"/>
        </w:rPr>
        <w:t>b</w:t>
      </w:r>
      <w:proofErr w:type="gramEnd"/>
    </w:p>
    <w:p w:rsidR="00F714DF" w:rsidRPr="00C21B88" w:rsidRDefault="00F714DF" w:rsidP="009B3487">
      <w:pPr>
        <w:autoSpaceDE w:val="0"/>
        <w:autoSpaceDN w:val="0"/>
        <w:adjustRightInd w:val="0"/>
        <w:spacing w:after="0" w:line="240" w:lineRule="auto"/>
        <w:rPr>
          <w:rFonts w:ascii="Cambria" w:hAnsi="Cambria" w:cs="Cambria-Italic"/>
          <w:iCs/>
          <w:lang w:val="en-US"/>
        </w:rPr>
      </w:pPr>
      <w:r w:rsidRPr="00C21B88">
        <w:rPr>
          <w:rFonts w:ascii="Cambria" w:hAnsi="Cambria" w:cs="Cambria-Italic"/>
          <w:iCs/>
          <w:lang w:val="en-US"/>
        </w:rPr>
        <w:t xml:space="preserve">3. </w:t>
      </w:r>
      <w:proofErr w:type="gramStart"/>
      <w:r w:rsidRPr="00C21B88">
        <w:rPr>
          <w:rFonts w:ascii="Cambria" w:hAnsi="Cambria" w:cs="Cambria-Italic"/>
          <w:iCs/>
          <w:lang w:val="en-US"/>
        </w:rPr>
        <w:t>d</w:t>
      </w:r>
      <w:proofErr w:type="gramEnd"/>
    </w:p>
    <w:p w:rsidR="00E2718F" w:rsidRPr="00C21B88" w:rsidRDefault="00E2718F" w:rsidP="00F714DF">
      <w:pPr>
        <w:autoSpaceDE w:val="0"/>
        <w:autoSpaceDN w:val="0"/>
        <w:adjustRightInd w:val="0"/>
        <w:spacing w:after="0" w:line="240" w:lineRule="auto"/>
        <w:rPr>
          <w:rFonts w:ascii="Cambria" w:hAnsi="Cambria" w:cs="Cambria-Italic"/>
          <w:iCs/>
          <w:lang w:val="en-US"/>
        </w:rPr>
      </w:pPr>
      <w:r w:rsidRPr="00C21B88">
        <w:rPr>
          <w:rFonts w:ascii="Cambria" w:hAnsi="Cambria" w:cs="Cambria-Italic"/>
          <w:iCs/>
          <w:lang w:val="en-US"/>
        </w:rPr>
        <w:t xml:space="preserve">4. </w:t>
      </w:r>
      <w:proofErr w:type="gramStart"/>
      <w:r w:rsidR="00F714DF" w:rsidRPr="00C21B88">
        <w:rPr>
          <w:rFonts w:ascii="Cambria" w:hAnsi="Cambria" w:cs="Cambria-Italic"/>
          <w:iCs/>
          <w:lang w:val="en-US"/>
        </w:rPr>
        <w:t>c</w:t>
      </w:r>
      <w:proofErr w:type="gramEnd"/>
    </w:p>
    <w:p w:rsidR="00F714DF" w:rsidRPr="00C21B88" w:rsidRDefault="00E2718F" w:rsidP="00E2718F">
      <w:pPr>
        <w:spacing w:after="0" w:line="240" w:lineRule="auto"/>
        <w:rPr>
          <w:rFonts w:ascii="Cambria" w:hAnsi="Cambria"/>
          <w:lang w:val="en-US"/>
        </w:rPr>
      </w:pPr>
      <w:r w:rsidRPr="00C21B88">
        <w:rPr>
          <w:rFonts w:ascii="Cambria" w:hAnsi="Cambria"/>
          <w:lang w:val="en-US"/>
        </w:rPr>
        <w:t xml:space="preserve">5. </w:t>
      </w:r>
      <w:proofErr w:type="gramStart"/>
      <w:r w:rsidR="00F714DF" w:rsidRPr="00C21B88">
        <w:rPr>
          <w:rFonts w:ascii="Cambria" w:hAnsi="Cambria"/>
          <w:lang w:val="en-US"/>
        </w:rPr>
        <w:t>a</w:t>
      </w:r>
      <w:proofErr w:type="gramEnd"/>
    </w:p>
    <w:p w:rsidR="00F714DF" w:rsidRPr="00C21B88" w:rsidRDefault="00E2718F" w:rsidP="00056483">
      <w:pPr>
        <w:spacing w:after="0" w:line="240" w:lineRule="auto"/>
        <w:rPr>
          <w:rFonts w:ascii="Cambria" w:hAnsi="Cambria"/>
          <w:lang w:val="en-US"/>
        </w:rPr>
      </w:pPr>
      <w:r w:rsidRPr="00C21B88">
        <w:rPr>
          <w:rFonts w:ascii="Cambria" w:hAnsi="Cambria"/>
          <w:lang w:val="en-US"/>
        </w:rPr>
        <w:t xml:space="preserve">6. </w:t>
      </w:r>
      <w:proofErr w:type="gramStart"/>
      <w:r w:rsidR="00F714DF" w:rsidRPr="00C21B88">
        <w:rPr>
          <w:rFonts w:ascii="Cambria" w:hAnsi="Cambria"/>
          <w:lang w:val="en-US"/>
        </w:rPr>
        <w:t>c</w:t>
      </w:r>
      <w:proofErr w:type="gramEnd"/>
    </w:p>
    <w:p w:rsidR="00F714DF" w:rsidRPr="00C21B88" w:rsidRDefault="00E2718F" w:rsidP="004B30C3">
      <w:pPr>
        <w:spacing w:after="0" w:line="240" w:lineRule="auto"/>
        <w:rPr>
          <w:rFonts w:ascii="Cambria" w:hAnsi="Cambria"/>
          <w:lang w:val="en-US"/>
        </w:rPr>
      </w:pPr>
      <w:r w:rsidRPr="00C21B88">
        <w:rPr>
          <w:rFonts w:ascii="Cambria" w:hAnsi="Cambria"/>
          <w:lang w:val="en-US"/>
        </w:rPr>
        <w:t xml:space="preserve">7. </w:t>
      </w:r>
      <w:proofErr w:type="gramStart"/>
      <w:r w:rsidR="00F714DF" w:rsidRPr="00C21B88">
        <w:rPr>
          <w:rFonts w:ascii="Cambria" w:hAnsi="Cambria"/>
          <w:lang w:val="en-US"/>
        </w:rPr>
        <w:t>a</w:t>
      </w:r>
      <w:proofErr w:type="gramEnd"/>
    </w:p>
    <w:p w:rsidR="00F714DF" w:rsidRPr="00C21B88" w:rsidRDefault="00E2718F" w:rsidP="00C1019F">
      <w:pPr>
        <w:spacing w:after="0" w:line="240" w:lineRule="auto"/>
        <w:rPr>
          <w:rFonts w:ascii="Cambria" w:hAnsi="Cambria"/>
          <w:lang w:val="en-US"/>
        </w:rPr>
      </w:pPr>
      <w:r w:rsidRPr="00C21B88">
        <w:rPr>
          <w:rFonts w:ascii="Cambria" w:hAnsi="Cambria"/>
          <w:lang w:val="en-US"/>
        </w:rPr>
        <w:t xml:space="preserve">8. </w:t>
      </w:r>
      <w:proofErr w:type="gramStart"/>
      <w:r w:rsidR="00F714DF" w:rsidRPr="00C21B88">
        <w:rPr>
          <w:rFonts w:ascii="Cambria" w:hAnsi="Cambria"/>
          <w:lang w:val="en-US"/>
        </w:rPr>
        <w:t>b</w:t>
      </w:r>
      <w:proofErr w:type="gramEnd"/>
    </w:p>
    <w:p w:rsidR="00F714DF" w:rsidRPr="00C21B88" w:rsidRDefault="00CE611B" w:rsidP="004B30C3">
      <w:pPr>
        <w:spacing w:after="0" w:line="240" w:lineRule="auto"/>
        <w:rPr>
          <w:rFonts w:ascii="Cambria" w:hAnsi="Cambria"/>
          <w:lang w:val="en-US"/>
        </w:rPr>
      </w:pPr>
      <w:r w:rsidRPr="00C21B88">
        <w:rPr>
          <w:rFonts w:ascii="Cambria" w:hAnsi="Cambria"/>
          <w:lang w:val="en-US"/>
        </w:rPr>
        <w:t xml:space="preserve">9. </w:t>
      </w:r>
      <w:proofErr w:type="gramStart"/>
      <w:r w:rsidR="00F714DF" w:rsidRPr="00C21B88">
        <w:rPr>
          <w:rFonts w:ascii="Cambria" w:hAnsi="Cambria"/>
          <w:lang w:val="en-US"/>
        </w:rPr>
        <w:t>b</w:t>
      </w:r>
      <w:proofErr w:type="gramEnd"/>
    </w:p>
    <w:p w:rsidR="00F714DF" w:rsidRPr="00C21B88" w:rsidRDefault="00CE611B" w:rsidP="009E2B1A">
      <w:pPr>
        <w:spacing w:after="0" w:line="240" w:lineRule="auto"/>
        <w:rPr>
          <w:rFonts w:ascii="Cambria" w:hAnsi="Cambria"/>
          <w:lang w:val="en-US"/>
        </w:rPr>
      </w:pPr>
      <w:r w:rsidRPr="00C21B88">
        <w:rPr>
          <w:rFonts w:ascii="Cambria" w:hAnsi="Cambria"/>
          <w:lang w:val="en-US"/>
        </w:rPr>
        <w:t xml:space="preserve">10. </w:t>
      </w:r>
      <w:proofErr w:type="gramStart"/>
      <w:r w:rsidR="00F714DF" w:rsidRPr="00C21B88">
        <w:rPr>
          <w:rFonts w:ascii="Cambria" w:hAnsi="Cambria"/>
          <w:lang w:val="en-US"/>
        </w:rPr>
        <w:t>b</w:t>
      </w:r>
      <w:proofErr w:type="gramEnd"/>
    </w:p>
    <w:p w:rsidR="00F714DF" w:rsidRPr="00C21B88" w:rsidRDefault="00CE611B" w:rsidP="003150EC">
      <w:pPr>
        <w:spacing w:after="0" w:line="240" w:lineRule="auto"/>
        <w:rPr>
          <w:rFonts w:ascii="Cambria" w:hAnsi="Cambria"/>
          <w:lang w:val="en-US"/>
        </w:rPr>
      </w:pPr>
      <w:r w:rsidRPr="00C21B88">
        <w:rPr>
          <w:rFonts w:ascii="Cambria" w:hAnsi="Cambria"/>
          <w:lang w:val="en-US"/>
        </w:rPr>
        <w:t xml:space="preserve">11. </w:t>
      </w:r>
      <w:proofErr w:type="gramStart"/>
      <w:r w:rsidR="00F714DF" w:rsidRPr="00C21B88">
        <w:rPr>
          <w:rFonts w:ascii="Cambria" w:hAnsi="Cambria"/>
          <w:lang w:val="en-US"/>
        </w:rPr>
        <w:t>c</w:t>
      </w:r>
      <w:proofErr w:type="gramEnd"/>
    </w:p>
    <w:p w:rsidR="00F714DF" w:rsidRPr="001F7F6B" w:rsidRDefault="00CE611B" w:rsidP="009E2B1A">
      <w:pPr>
        <w:autoSpaceDE w:val="0"/>
        <w:autoSpaceDN w:val="0"/>
        <w:adjustRightInd w:val="0"/>
        <w:spacing w:after="0" w:line="240" w:lineRule="auto"/>
        <w:rPr>
          <w:rFonts w:ascii="Cambria" w:hAnsi="Cambria" w:cs="TimesNewRoman"/>
        </w:rPr>
      </w:pPr>
      <w:r w:rsidRPr="001F7F6B">
        <w:rPr>
          <w:rFonts w:ascii="Cambria" w:hAnsi="Cambria" w:cs="TimesNewRoman"/>
        </w:rPr>
        <w:t xml:space="preserve">12. </w:t>
      </w:r>
      <w:r w:rsidR="00F714DF" w:rsidRPr="001F7F6B">
        <w:rPr>
          <w:rFonts w:ascii="Cambria" w:hAnsi="Cambria" w:cs="TimesNewRoman"/>
        </w:rPr>
        <w:t>d</w:t>
      </w:r>
    </w:p>
    <w:p w:rsidR="00F714DF" w:rsidRPr="001F7F6B" w:rsidRDefault="00CE611B" w:rsidP="00F04407">
      <w:pPr>
        <w:spacing w:after="0" w:line="240" w:lineRule="auto"/>
        <w:rPr>
          <w:rFonts w:ascii="Cambria" w:hAnsi="Cambria"/>
        </w:rPr>
      </w:pPr>
      <w:r w:rsidRPr="001F7F6B">
        <w:rPr>
          <w:rFonts w:ascii="Cambria" w:hAnsi="Cambria"/>
        </w:rPr>
        <w:t>1</w:t>
      </w:r>
      <w:r w:rsidR="007A4674" w:rsidRPr="001F7F6B">
        <w:rPr>
          <w:rFonts w:ascii="Cambria" w:hAnsi="Cambria"/>
        </w:rPr>
        <w:t>3</w:t>
      </w:r>
      <w:r w:rsidRPr="001F7F6B">
        <w:rPr>
          <w:rFonts w:ascii="Cambria" w:hAnsi="Cambria"/>
        </w:rPr>
        <w:t xml:space="preserve">. </w:t>
      </w:r>
      <w:r w:rsidR="00F714DF" w:rsidRPr="001F7F6B">
        <w:rPr>
          <w:rFonts w:ascii="Cambria" w:hAnsi="Cambria"/>
        </w:rPr>
        <w:t>a</w:t>
      </w:r>
    </w:p>
    <w:p w:rsidR="00F714DF" w:rsidRPr="001F7F6B" w:rsidRDefault="00CE611B" w:rsidP="00056483">
      <w:pPr>
        <w:spacing w:after="0" w:line="240" w:lineRule="auto"/>
        <w:rPr>
          <w:rFonts w:ascii="Cambria" w:hAnsi="Cambria"/>
        </w:rPr>
      </w:pPr>
      <w:r w:rsidRPr="001F7F6B">
        <w:rPr>
          <w:rFonts w:ascii="Cambria" w:hAnsi="Cambria"/>
        </w:rPr>
        <w:t>1</w:t>
      </w:r>
      <w:r w:rsidR="007A4674" w:rsidRPr="001F7F6B">
        <w:rPr>
          <w:rFonts w:ascii="Cambria" w:hAnsi="Cambria"/>
        </w:rPr>
        <w:t>4</w:t>
      </w:r>
      <w:r w:rsidRPr="001F7F6B">
        <w:rPr>
          <w:rFonts w:ascii="Cambria" w:hAnsi="Cambria"/>
        </w:rPr>
        <w:t xml:space="preserve">. </w:t>
      </w:r>
      <w:r w:rsidR="00F714DF" w:rsidRPr="001F7F6B">
        <w:rPr>
          <w:rFonts w:ascii="Cambria" w:hAnsi="Cambria"/>
        </w:rPr>
        <w:t>b</w:t>
      </w:r>
    </w:p>
    <w:p w:rsidR="003755A3" w:rsidRPr="001F7F6B" w:rsidRDefault="00F714DF" w:rsidP="00056483">
      <w:pPr>
        <w:spacing w:after="0" w:line="240" w:lineRule="auto"/>
        <w:rPr>
          <w:rFonts w:asciiTheme="majorHAnsi" w:hAnsiTheme="majorHAnsi"/>
        </w:rPr>
      </w:pPr>
      <w:r w:rsidRPr="001F7F6B">
        <w:rPr>
          <w:rFonts w:asciiTheme="majorHAnsi" w:hAnsiTheme="majorHAnsi"/>
        </w:rPr>
        <w:t>15. c</w:t>
      </w:r>
    </w:p>
    <w:p w:rsidR="00773C42" w:rsidRPr="001F7F6B" w:rsidRDefault="00773C42" w:rsidP="00056483">
      <w:pPr>
        <w:spacing w:after="0" w:line="240" w:lineRule="auto"/>
        <w:rPr>
          <w:rFonts w:asciiTheme="majorHAnsi" w:hAnsiTheme="majorHAnsi"/>
        </w:rPr>
      </w:pPr>
      <w:r w:rsidRPr="001F7F6B">
        <w:rPr>
          <w:rFonts w:asciiTheme="majorHAnsi" w:hAnsiTheme="majorHAnsi"/>
        </w:rPr>
        <w:t>16. d</w:t>
      </w:r>
    </w:p>
    <w:p w:rsidR="00D82335" w:rsidRDefault="00D82335" w:rsidP="00864AB7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864AB7" w:rsidRPr="001C48DF" w:rsidRDefault="00864AB7" w:rsidP="00864AB7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1C48DF">
        <w:rPr>
          <w:rFonts w:ascii="Arial" w:hAnsi="Arial" w:cs="Arial"/>
          <w:b/>
          <w:sz w:val="20"/>
          <w:szCs w:val="20"/>
        </w:rPr>
        <w:t>SECCION 2. (Química A y B)</w:t>
      </w:r>
    </w:p>
    <w:p w:rsidR="00D82335" w:rsidRDefault="00864AB7" w:rsidP="00864AB7">
      <w:pPr>
        <w:spacing w:after="0" w:line="240" w:lineRule="auto"/>
        <w:rPr>
          <w:rFonts w:ascii="Arial" w:hAnsi="Arial" w:cs="Arial"/>
          <w:b/>
          <w:color w:val="000000"/>
          <w:sz w:val="20"/>
          <w:szCs w:val="20"/>
        </w:rPr>
      </w:pPr>
      <w:r w:rsidRPr="001C48DF">
        <w:rPr>
          <w:rFonts w:ascii="Arial" w:hAnsi="Arial" w:cs="Arial"/>
          <w:b/>
          <w:color w:val="000000"/>
          <w:sz w:val="20"/>
          <w:szCs w:val="20"/>
        </w:rPr>
        <w:t>Cada respuesta correcta vale</w:t>
      </w:r>
      <w:r w:rsidR="00D82335">
        <w:rPr>
          <w:rFonts w:ascii="Arial" w:hAnsi="Arial" w:cs="Arial"/>
          <w:b/>
          <w:color w:val="000000"/>
          <w:sz w:val="20"/>
          <w:szCs w:val="20"/>
        </w:rPr>
        <w:t xml:space="preserve"> lo indicado:</w:t>
      </w:r>
    </w:p>
    <w:p w:rsidR="00F04407" w:rsidRPr="001F7F6B" w:rsidRDefault="00773C42" w:rsidP="00F04407">
      <w:pPr>
        <w:spacing w:after="0" w:line="240" w:lineRule="auto"/>
        <w:rPr>
          <w:rFonts w:asciiTheme="majorHAnsi" w:hAnsiTheme="majorHAnsi"/>
        </w:rPr>
      </w:pPr>
      <w:r w:rsidRPr="001F7F6B">
        <w:rPr>
          <w:rFonts w:asciiTheme="majorHAnsi" w:hAnsiTheme="majorHAnsi"/>
        </w:rPr>
        <w:t>17</w:t>
      </w:r>
      <w:r w:rsidR="007A4674" w:rsidRPr="001F7F6B">
        <w:rPr>
          <w:rFonts w:asciiTheme="majorHAnsi" w:hAnsiTheme="majorHAnsi"/>
        </w:rPr>
        <w:t xml:space="preserve"> y </w:t>
      </w:r>
      <w:r w:rsidRPr="001F7F6B">
        <w:rPr>
          <w:rFonts w:asciiTheme="majorHAnsi" w:hAnsiTheme="majorHAnsi"/>
        </w:rPr>
        <w:t>18</w:t>
      </w:r>
      <w:r w:rsidR="007A4674" w:rsidRPr="001F7F6B">
        <w:rPr>
          <w:rFonts w:asciiTheme="majorHAnsi" w:hAnsiTheme="majorHAnsi"/>
        </w:rPr>
        <w:t xml:space="preserve">. </w:t>
      </w:r>
      <w:r w:rsidR="001C48DF" w:rsidRPr="001F7F6B">
        <w:rPr>
          <w:rFonts w:asciiTheme="majorHAnsi" w:hAnsiTheme="majorHAnsi"/>
        </w:rPr>
        <w:t xml:space="preserve"> </w:t>
      </w:r>
      <w:r w:rsidR="00D82335" w:rsidRPr="001F7F6B">
        <w:rPr>
          <w:rFonts w:asciiTheme="majorHAnsi" w:hAnsiTheme="majorHAnsi"/>
        </w:rPr>
        <w:t>(</w:t>
      </w:r>
      <w:r w:rsidR="00D82335" w:rsidRPr="001F7F6B">
        <w:rPr>
          <w:rFonts w:asciiTheme="majorHAnsi" w:hAnsiTheme="majorHAnsi" w:cs="Arial"/>
          <w:b/>
          <w:color w:val="000000"/>
        </w:rPr>
        <w:t>Un punto cada inciso)</w:t>
      </w:r>
      <w:r w:rsidR="00D82335" w:rsidRPr="001F7F6B">
        <w:rPr>
          <w:rFonts w:asciiTheme="majorHAnsi" w:hAnsiTheme="majorHAnsi"/>
        </w:rPr>
        <w:t xml:space="preserve"> </w:t>
      </w:r>
      <w:r w:rsidR="001C48DF" w:rsidRPr="001F7F6B">
        <w:rPr>
          <w:rFonts w:asciiTheme="majorHAnsi" w:hAnsiTheme="majorHAnsi"/>
        </w:rPr>
        <w:t>a) Volumen de aire= 10800 Litros/día         b) Volumen de oxígeno= 2268 Litros/día</w:t>
      </w:r>
    </w:p>
    <w:p w:rsidR="00C22CD3" w:rsidRPr="001F7F6B" w:rsidRDefault="00773C42" w:rsidP="003150EC">
      <w:pPr>
        <w:spacing w:after="0" w:line="240" w:lineRule="auto"/>
        <w:rPr>
          <w:rFonts w:asciiTheme="majorHAnsi" w:hAnsiTheme="majorHAnsi"/>
        </w:rPr>
      </w:pPr>
      <w:r w:rsidRPr="001F7F6B">
        <w:rPr>
          <w:rFonts w:asciiTheme="majorHAnsi" w:hAnsiTheme="majorHAnsi"/>
        </w:rPr>
        <w:t>19</w:t>
      </w:r>
      <w:r w:rsidR="007A4674" w:rsidRPr="001F7F6B">
        <w:rPr>
          <w:rFonts w:asciiTheme="majorHAnsi" w:hAnsiTheme="majorHAnsi"/>
        </w:rPr>
        <w:t xml:space="preserve"> y </w:t>
      </w:r>
      <w:r w:rsidRPr="001F7F6B">
        <w:rPr>
          <w:rFonts w:asciiTheme="majorHAnsi" w:hAnsiTheme="majorHAnsi"/>
        </w:rPr>
        <w:t>20</w:t>
      </w:r>
      <w:r w:rsidR="007A4674" w:rsidRPr="001F7F6B">
        <w:rPr>
          <w:rFonts w:asciiTheme="majorHAnsi" w:hAnsiTheme="majorHAnsi"/>
        </w:rPr>
        <w:t xml:space="preserve">. </w:t>
      </w:r>
      <w:r w:rsidR="00F714DF" w:rsidRPr="001F7F6B">
        <w:rPr>
          <w:rFonts w:asciiTheme="majorHAnsi" w:hAnsiTheme="majorHAnsi"/>
        </w:rPr>
        <w:t xml:space="preserve"> </w:t>
      </w:r>
      <w:r w:rsidR="00D82335" w:rsidRPr="001F7F6B">
        <w:rPr>
          <w:rFonts w:asciiTheme="majorHAnsi" w:hAnsiTheme="majorHAnsi"/>
          <w:b/>
        </w:rPr>
        <w:t>(D</w:t>
      </w:r>
      <w:r w:rsidR="00D82335" w:rsidRPr="001F7F6B">
        <w:rPr>
          <w:rFonts w:asciiTheme="majorHAnsi" w:hAnsiTheme="majorHAnsi" w:cs="Arial"/>
          <w:b/>
          <w:color w:val="000000"/>
        </w:rPr>
        <w:t xml:space="preserve">os puntos)  </w:t>
      </w:r>
      <w:r w:rsidR="00D82335" w:rsidRPr="001F7F6B">
        <w:rPr>
          <w:rFonts w:asciiTheme="majorHAnsi" w:hAnsiTheme="majorHAnsi"/>
        </w:rPr>
        <w:t xml:space="preserve"> </w:t>
      </w:r>
      <w:r w:rsidR="00CE611B" w:rsidRPr="001F7F6B">
        <w:rPr>
          <w:rFonts w:asciiTheme="majorHAnsi" w:hAnsiTheme="majorHAnsi"/>
        </w:rPr>
        <w:t>R=</w:t>
      </w:r>
      <w:r w:rsidR="00C22CD3" w:rsidRPr="001F7F6B">
        <w:rPr>
          <w:rFonts w:asciiTheme="majorHAnsi" w:hAnsiTheme="majorHAnsi"/>
        </w:rPr>
        <w:t xml:space="preserve"> </w:t>
      </w:r>
      <w:r w:rsidR="00D82335" w:rsidRPr="001F7F6B">
        <w:rPr>
          <w:rFonts w:asciiTheme="majorHAnsi" w:hAnsiTheme="majorHAnsi"/>
        </w:rPr>
        <w:t xml:space="preserve">  </w:t>
      </w:r>
      <w:r w:rsidR="00C22CD3" w:rsidRPr="001F7F6B">
        <w:rPr>
          <w:rFonts w:asciiTheme="majorHAnsi" w:hAnsiTheme="majorHAnsi"/>
        </w:rPr>
        <w:t>C</w:t>
      </w:r>
      <w:r w:rsidR="00C22CD3" w:rsidRPr="001F7F6B">
        <w:rPr>
          <w:rFonts w:asciiTheme="majorHAnsi" w:hAnsiTheme="majorHAnsi"/>
          <w:vertAlign w:val="subscript"/>
        </w:rPr>
        <w:t>3</w:t>
      </w:r>
      <w:r w:rsidR="00C22CD3" w:rsidRPr="001F7F6B">
        <w:rPr>
          <w:rFonts w:asciiTheme="majorHAnsi" w:hAnsiTheme="majorHAnsi"/>
        </w:rPr>
        <w:t>H</w:t>
      </w:r>
      <w:r w:rsidR="00C22CD3" w:rsidRPr="001F7F6B">
        <w:rPr>
          <w:rFonts w:asciiTheme="majorHAnsi" w:hAnsiTheme="majorHAnsi"/>
          <w:vertAlign w:val="subscript"/>
        </w:rPr>
        <w:t>4</w:t>
      </w:r>
      <w:r w:rsidR="00C22CD3" w:rsidRPr="001F7F6B">
        <w:rPr>
          <w:rFonts w:asciiTheme="majorHAnsi" w:hAnsiTheme="majorHAnsi"/>
        </w:rPr>
        <w:t>O</w:t>
      </w:r>
      <w:r w:rsidR="00C22CD3" w:rsidRPr="001F7F6B">
        <w:rPr>
          <w:rFonts w:asciiTheme="majorHAnsi" w:hAnsiTheme="majorHAnsi"/>
          <w:vertAlign w:val="subscript"/>
        </w:rPr>
        <w:t>3</w:t>
      </w:r>
    </w:p>
    <w:p w:rsidR="00B15183" w:rsidRPr="00DF53E5" w:rsidRDefault="00B15183" w:rsidP="00C801D9">
      <w:pPr>
        <w:spacing w:after="0" w:line="240" w:lineRule="auto"/>
        <w:rPr>
          <w:rFonts w:asciiTheme="majorHAnsi" w:hAnsiTheme="majorHAnsi"/>
          <w:highlight w:val="yellow"/>
        </w:rPr>
      </w:pPr>
    </w:p>
    <w:p w:rsidR="00864AB7" w:rsidRPr="00D82335" w:rsidRDefault="00864AB7" w:rsidP="00864AB7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D82335">
        <w:rPr>
          <w:rFonts w:ascii="Arial" w:hAnsi="Arial" w:cs="Arial"/>
          <w:b/>
          <w:sz w:val="20"/>
          <w:szCs w:val="20"/>
        </w:rPr>
        <w:t>SECCION 3. (Sólo química A)</w:t>
      </w:r>
    </w:p>
    <w:p w:rsidR="00864AB7" w:rsidRPr="00D82335" w:rsidRDefault="00864AB7" w:rsidP="00864AB7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D82335">
        <w:rPr>
          <w:rFonts w:ascii="Arial" w:hAnsi="Arial" w:cs="Arial"/>
          <w:b/>
          <w:color w:val="000000"/>
          <w:sz w:val="20"/>
          <w:szCs w:val="20"/>
        </w:rPr>
        <w:t>Cada respuesta correcta vale un punto.</w:t>
      </w:r>
    </w:p>
    <w:p w:rsidR="00F714DF" w:rsidRPr="001F7F6B" w:rsidRDefault="00F714DF" w:rsidP="003755A3">
      <w:pPr>
        <w:spacing w:after="0" w:line="240" w:lineRule="auto"/>
        <w:rPr>
          <w:rFonts w:asciiTheme="majorHAnsi" w:hAnsiTheme="majorHAnsi"/>
        </w:rPr>
      </w:pPr>
      <w:r w:rsidRPr="001F7F6B">
        <w:rPr>
          <w:rFonts w:asciiTheme="majorHAnsi" w:hAnsiTheme="majorHAnsi"/>
        </w:rPr>
        <w:t>2</w:t>
      </w:r>
      <w:r w:rsidR="00773C42" w:rsidRPr="001F7F6B">
        <w:rPr>
          <w:rFonts w:asciiTheme="majorHAnsi" w:hAnsiTheme="majorHAnsi"/>
        </w:rPr>
        <w:t>1</w:t>
      </w:r>
      <w:r w:rsidRPr="001F7F6B">
        <w:rPr>
          <w:rFonts w:asciiTheme="majorHAnsi" w:hAnsiTheme="majorHAnsi"/>
        </w:rPr>
        <w:t>. c</w:t>
      </w:r>
    </w:p>
    <w:p w:rsidR="00F714DF" w:rsidRPr="001F7F6B" w:rsidRDefault="007A4674" w:rsidP="003755A3">
      <w:pPr>
        <w:autoSpaceDE w:val="0"/>
        <w:autoSpaceDN w:val="0"/>
        <w:adjustRightInd w:val="0"/>
        <w:spacing w:after="0" w:line="240" w:lineRule="auto"/>
        <w:rPr>
          <w:rFonts w:ascii="Cambria" w:hAnsi="Cambria" w:cs="Cambria-Italic"/>
          <w:iCs/>
        </w:rPr>
      </w:pPr>
      <w:r w:rsidRPr="001F7F6B">
        <w:rPr>
          <w:rFonts w:ascii="Cambria" w:hAnsi="Cambria" w:cs="Cambria-Italic"/>
          <w:iCs/>
        </w:rPr>
        <w:t>2</w:t>
      </w:r>
      <w:r w:rsidR="00773C42" w:rsidRPr="001F7F6B">
        <w:rPr>
          <w:rFonts w:ascii="Cambria" w:hAnsi="Cambria" w:cs="Cambria-Italic"/>
          <w:iCs/>
        </w:rPr>
        <w:t>2</w:t>
      </w:r>
      <w:r w:rsidR="003755A3" w:rsidRPr="001F7F6B">
        <w:rPr>
          <w:rFonts w:ascii="Cambria" w:hAnsi="Cambria" w:cs="Cambria-Italic"/>
          <w:iCs/>
        </w:rPr>
        <w:t xml:space="preserve">. </w:t>
      </w:r>
      <w:r w:rsidR="00773C42" w:rsidRPr="001F7F6B">
        <w:rPr>
          <w:rFonts w:ascii="Cambria" w:hAnsi="Cambria" w:cs="Cambria-Italic"/>
          <w:iCs/>
        </w:rPr>
        <w:t>d</w:t>
      </w:r>
    </w:p>
    <w:p w:rsidR="003755A3" w:rsidRPr="001F7F6B" w:rsidRDefault="007A4674" w:rsidP="00F714DF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NewRomanPSMT"/>
          <w:lang w:val="es-ES" w:eastAsia="es-ES"/>
        </w:rPr>
      </w:pPr>
      <w:r w:rsidRPr="001F7F6B">
        <w:rPr>
          <w:rFonts w:asciiTheme="majorHAnsi" w:hAnsiTheme="majorHAnsi" w:cs="TimesNewRomanPSMT"/>
          <w:lang w:val="es-ES" w:eastAsia="es-ES"/>
        </w:rPr>
        <w:t>2</w:t>
      </w:r>
      <w:r w:rsidR="00773C42" w:rsidRPr="001F7F6B">
        <w:rPr>
          <w:rFonts w:asciiTheme="majorHAnsi" w:hAnsiTheme="majorHAnsi" w:cs="TimesNewRomanPSMT"/>
          <w:lang w:val="es-ES" w:eastAsia="es-ES"/>
        </w:rPr>
        <w:t>3</w:t>
      </w:r>
      <w:r w:rsidRPr="001F7F6B">
        <w:rPr>
          <w:rFonts w:asciiTheme="majorHAnsi" w:hAnsiTheme="majorHAnsi" w:cs="TimesNewRomanPSMT"/>
          <w:lang w:val="es-ES" w:eastAsia="es-ES"/>
        </w:rPr>
        <w:t xml:space="preserve">. </w:t>
      </w:r>
      <w:r w:rsidR="00F714DF" w:rsidRPr="001F7F6B">
        <w:rPr>
          <w:rFonts w:asciiTheme="majorHAnsi" w:hAnsiTheme="majorHAnsi" w:cs="TimesNewRomanPSMT"/>
          <w:lang w:val="es-ES" w:eastAsia="es-ES"/>
        </w:rPr>
        <w:t>a</w:t>
      </w:r>
    </w:p>
    <w:p w:rsidR="00F714DF" w:rsidRPr="001F7F6B" w:rsidRDefault="007A4674" w:rsidP="003755A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NewRoman"/>
        </w:rPr>
      </w:pPr>
      <w:r w:rsidRPr="001F7F6B">
        <w:rPr>
          <w:rFonts w:asciiTheme="majorHAnsi" w:hAnsiTheme="majorHAnsi" w:cs="TimesNewRoman"/>
        </w:rPr>
        <w:t>2</w:t>
      </w:r>
      <w:r w:rsidR="00773C42" w:rsidRPr="001F7F6B">
        <w:rPr>
          <w:rFonts w:asciiTheme="majorHAnsi" w:hAnsiTheme="majorHAnsi" w:cs="TimesNewRoman"/>
        </w:rPr>
        <w:t>4</w:t>
      </w:r>
      <w:r w:rsidRPr="001F7F6B">
        <w:rPr>
          <w:rFonts w:asciiTheme="majorHAnsi" w:hAnsiTheme="majorHAnsi" w:cs="TimesNewRoman"/>
        </w:rPr>
        <w:t xml:space="preserve">. </w:t>
      </w:r>
      <w:r w:rsidR="00F714DF" w:rsidRPr="001F7F6B">
        <w:rPr>
          <w:rFonts w:asciiTheme="majorHAnsi" w:hAnsiTheme="majorHAnsi" w:cs="TimesNewRoman"/>
        </w:rPr>
        <w:t>a</w:t>
      </w:r>
    </w:p>
    <w:p w:rsidR="00F714DF" w:rsidRPr="001F7F6B" w:rsidRDefault="007A4674" w:rsidP="003755A3">
      <w:pPr>
        <w:spacing w:after="0" w:line="240" w:lineRule="auto"/>
        <w:rPr>
          <w:rFonts w:asciiTheme="majorHAnsi" w:hAnsiTheme="majorHAnsi"/>
        </w:rPr>
      </w:pPr>
      <w:r w:rsidRPr="001F7F6B">
        <w:rPr>
          <w:rFonts w:asciiTheme="majorHAnsi" w:hAnsiTheme="majorHAnsi"/>
        </w:rPr>
        <w:t>2</w:t>
      </w:r>
      <w:r w:rsidR="00773C42" w:rsidRPr="001F7F6B">
        <w:rPr>
          <w:rFonts w:asciiTheme="majorHAnsi" w:hAnsiTheme="majorHAnsi"/>
        </w:rPr>
        <w:t>5</w:t>
      </w:r>
      <w:r w:rsidRPr="001F7F6B">
        <w:rPr>
          <w:rFonts w:asciiTheme="majorHAnsi" w:hAnsiTheme="majorHAnsi"/>
        </w:rPr>
        <w:t xml:space="preserve">. </w:t>
      </w:r>
      <w:r w:rsidR="00F714DF" w:rsidRPr="001F7F6B">
        <w:rPr>
          <w:rFonts w:asciiTheme="majorHAnsi" w:hAnsiTheme="majorHAnsi"/>
        </w:rPr>
        <w:t>c</w:t>
      </w:r>
    </w:p>
    <w:p w:rsidR="00F714DF" w:rsidRPr="001F7F6B" w:rsidRDefault="007A4674" w:rsidP="003755A3">
      <w:pPr>
        <w:spacing w:after="0" w:line="240" w:lineRule="auto"/>
        <w:rPr>
          <w:rFonts w:asciiTheme="majorHAnsi" w:hAnsiTheme="majorHAnsi"/>
        </w:rPr>
      </w:pPr>
      <w:r w:rsidRPr="001F7F6B">
        <w:rPr>
          <w:rFonts w:asciiTheme="majorHAnsi" w:hAnsiTheme="majorHAnsi"/>
        </w:rPr>
        <w:t>2</w:t>
      </w:r>
      <w:r w:rsidR="00773C42" w:rsidRPr="001F7F6B">
        <w:rPr>
          <w:rFonts w:asciiTheme="majorHAnsi" w:hAnsiTheme="majorHAnsi"/>
        </w:rPr>
        <w:t>6</w:t>
      </w:r>
      <w:r w:rsidRPr="001F7F6B">
        <w:rPr>
          <w:rFonts w:asciiTheme="majorHAnsi" w:hAnsiTheme="majorHAnsi"/>
        </w:rPr>
        <w:t xml:space="preserve">. </w:t>
      </w:r>
      <w:r w:rsidR="00F714DF" w:rsidRPr="001F7F6B">
        <w:rPr>
          <w:rFonts w:asciiTheme="majorHAnsi" w:hAnsiTheme="majorHAnsi"/>
        </w:rPr>
        <w:t>a</w:t>
      </w:r>
    </w:p>
    <w:p w:rsidR="00F714DF" w:rsidRPr="001F7F6B" w:rsidRDefault="007A4674" w:rsidP="003755A3">
      <w:pPr>
        <w:spacing w:after="0" w:line="240" w:lineRule="auto"/>
        <w:rPr>
          <w:rFonts w:asciiTheme="majorHAnsi" w:hAnsiTheme="majorHAnsi"/>
        </w:rPr>
      </w:pPr>
      <w:r w:rsidRPr="001F7F6B">
        <w:rPr>
          <w:rFonts w:asciiTheme="majorHAnsi" w:hAnsiTheme="majorHAnsi"/>
        </w:rPr>
        <w:t>2</w:t>
      </w:r>
      <w:r w:rsidR="00773C42" w:rsidRPr="001F7F6B">
        <w:rPr>
          <w:rFonts w:asciiTheme="majorHAnsi" w:hAnsiTheme="majorHAnsi"/>
        </w:rPr>
        <w:t>7</w:t>
      </w:r>
      <w:r w:rsidRPr="001F7F6B">
        <w:rPr>
          <w:rFonts w:asciiTheme="majorHAnsi" w:hAnsiTheme="majorHAnsi"/>
        </w:rPr>
        <w:t xml:space="preserve">. </w:t>
      </w:r>
      <w:r w:rsidR="00F714DF" w:rsidRPr="001F7F6B">
        <w:rPr>
          <w:rFonts w:asciiTheme="majorHAnsi" w:hAnsiTheme="majorHAnsi"/>
        </w:rPr>
        <w:t>b</w:t>
      </w:r>
    </w:p>
    <w:p w:rsidR="00F714DF" w:rsidRPr="001F7F6B" w:rsidRDefault="007A4674" w:rsidP="003755A3">
      <w:pPr>
        <w:spacing w:after="0" w:line="240" w:lineRule="auto"/>
        <w:rPr>
          <w:rFonts w:ascii="Cambria" w:hAnsi="Cambria"/>
        </w:rPr>
      </w:pPr>
      <w:r w:rsidRPr="001F7F6B">
        <w:rPr>
          <w:rFonts w:ascii="Cambria" w:hAnsi="Cambria"/>
        </w:rPr>
        <w:t>2</w:t>
      </w:r>
      <w:r w:rsidR="00773C42" w:rsidRPr="001F7F6B">
        <w:rPr>
          <w:rFonts w:ascii="Cambria" w:hAnsi="Cambria"/>
        </w:rPr>
        <w:t>8</w:t>
      </w:r>
      <w:r w:rsidRPr="001F7F6B">
        <w:rPr>
          <w:rFonts w:ascii="Cambria" w:hAnsi="Cambria"/>
        </w:rPr>
        <w:t xml:space="preserve">. </w:t>
      </w:r>
      <w:r w:rsidR="00F714DF" w:rsidRPr="001F7F6B">
        <w:rPr>
          <w:rFonts w:ascii="Cambria" w:hAnsi="Cambria"/>
        </w:rPr>
        <w:t>a</w:t>
      </w:r>
    </w:p>
    <w:p w:rsidR="00F714DF" w:rsidRPr="001F7F6B" w:rsidRDefault="007A4674" w:rsidP="003755A3">
      <w:pPr>
        <w:spacing w:after="0" w:line="240" w:lineRule="auto"/>
        <w:rPr>
          <w:rFonts w:asciiTheme="majorHAnsi" w:hAnsiTheme="majorHAnsi"/>
        </w:rPr>
      </w:pPr>
      <w:r w:rsidRPr="001F7F6B">
        <w:rPr>
          <w:rFonts w:asciiTheme="majorHAnsi" w:hAnsiTheme="majorHAnsi"/>
        </w:rPr>
        <w:t>2</w:t>
      </w:r>
      <w:r w:rsidR="00773C42" w:rsidRPr="001F7F6B">
        <w:rPr>
          <w:rFonts w:asciiTheme="majorHAnsi" w:hAnsiTheme="majorHAnsi"/>
        </w:rPr>
        <w:t>9</w:t>
      </w:r>
      <w:r w:rsidRPr="001F7F6B">
        <w:rPr>
          <w:rFonts w:asciiTheme="majorHAnsi" w:hAnsiTheme="majorHAnsi"/>
        </w:rPr>
        <w:t xml:space="preserve">. </w:t>
      </w:r>
      <w:r w:rsidR="00F714DF" w:rsidRPr="001F7F6B">
        <w:rPr>
          <w:rFonts w:asciiTheme="majorHAnsi" w:hAnsiTheme="majorHAnsi"/>
        </w:rPr>
        <w:t>d</w:t>
      </w:r>
    </w:p>
    <w:p w:rsidR="00F714DF" w:rsidRPr="001F7F6B" w:rsidRDefault="00773C42" w:rsidP="003755A3">
      <w:pPr>
        <w:spacing w:after="0" w:line="240" w:lineRule="auto"/>
        <w:rPr>
          <w:rFonts w:asciiTheme="majorHAnsi" w:hAnsiTheme="majorHAnsi"/>
        </w:rPr>
      </w:pPr>
      <w:r w:rsidRPr="001F7F6B">
        <w:rPr>
          <w:rFonts w:asciiTheme="majorHAnsi" w:hAnsiTheme="majorHAnsi"/>
        </w:rPr>
        <w:t>30</w:t>
      </w:r>
      <w:r w:rsidR="007A4674" w:rsidRPr="001F7F6B">
        <w:rPr>
          <w:rFonts w:asciiTheme="majorHAnsi" w:hAnsiTheme="majorHAnsi"/>
        </w:rPr>
        <w:t xml:space="preserve">. </w:t>
      </w:r>
      <w:r w:rsidR="00F714DF" w:rsidRPr="001F7F6B">
        <w:rPr>
          <w:rFonts w:asciiTheme="majorHAnsi" w:hAnsiTheme="majorHAnsi"/>
        </w:rPr>
        <w:t>b</w:t>
      </w:r>
    </w:p>
    <w:p w:rsidR="00F714DF" w:rsidRPr="001F7F6B" w:rsidRDefault="007A4674" w:rsidP="003755A3">
      <w:pPr>
        <w:spacing w:after="0" w:line="240" w:lineRule="auto"/>
        <w:rPr>
          <w:rFonts w:asciiTheme="majorHAnsi" w:hAnsiTheme="majorHAnsi"/>
        </w:rPr>
      </w:pPr>
      <w:r w:rsidRPr="001F7F6B">
        <w:rPr>
          <w:rFonts w:asciiTheme="majorHAnsi" w:hAnsiTheme="majorHAnsi"/>
        </w:rPr>
        <w:lastRenderedPageBreak/>
        <w:t>3</w:t>
      </w:r>
      <w:r w:rsidR="00773C42" w:rsidRPr="001F7F6B">
        <w:rPr>
          <w:rFonts w:asciiTheme="majorHAnsi" w:hAnsiTheme="majorHAnsi"/>
        </w:rPr>
        <w:t>1</w:t>
      </w:r>
      <w:r w:rsidRPr="001F7F6B">
        <w:rPr>
          <w:rFonts w:asciiTheme="majorHAnsi" w:hAnsiTheme="majorHAnsi"/>
        </w:rPr>
        <w:t xml:space="preserve">. </w:t>
      </w:r>
      <w:r w:rsidR="00F714DF" w:rsidRPr="001F7F6B">
        <w:rPr>
          <w:rFonts w:asciiTheme="majorHAnsi" w:hAnsiTheme="majorHAnsi"/>
        </w:rPr>
        <w:t>b</w:t>
      </w:r>
    </w:p>
    <w:p w:rsidR="00864AB7" w:rsidRPr="00D82335" w:rsidRDefault="00864AB7" w:rsidP="00864AB7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D82335">
        <w:rPr>
          <w:rFonts w:ascii="Arial" w:hAnsi="Arial" w:cs="Arial"/>
          <w:b/>
          <w:sz w:val="20"/>
          <w:szCs w:val="20"/>
        </w:rPr>
        <w:t>SECCION 4. (Sólo química A)</w:t>
      </w:r>
      <w:r w:rsidR="00DD79AF">
        <w:rPr>
          <w:rFonts w:ascii="Arial" w:hAnsi="Arial" w:cs="Arial"/>
          <w:b/>
          <w:sz w:val="20"/>
          <w:szCs w:val="20"/>
        </w:rPr>
        <w:t>.</w:t>
      </w:r>
    </w:p>
    <w:p w:rsidR="009B27A9" w:rsidRPr="00D82335" w:rsidRDefault="009B27A9" w:rsidP="009B27A9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D82335">
        <w:rPr>
          <w:rFonts w:ascii="Arial" w:hAnsi="Arial" w:cs="Arial"/>
          <w:b/>
          <w:color w:val="000000"/>
          <w:sz w:val="20"/>
          <w:szCs w:val="20"/>
        </w:rPr>
        <w:t>Cada respuesta correcta vale dos puntos, excepto el último problema en el que cada inciso vale 2 puntos.</w:t>
      </w:r>
    </w:p>
    <w:p w:rsidR="00B15183" w:rsidRPr="00D82335" w:rsidRDefault="00B15183" w:rsidP="00C801D9">
      <w:pPr>
        <w:spacing w:after="0" w:line="240" w:lineRule="auto"/>
        <w:rPr>
          <w:rFonts w:asciiTheme="majorHAnsi" w:hAnsiTheme="majorHAnsi"/>
        </w:rPr>
      </w:pPr>
    </w:p>
    <w:p w:rsidR="002A1B21" w:rsidRPr="001F7F6B" w:rsidRDefault="007A4674" w:rsidP="002A1B21">
      <w:pPr>
        <w:spacing w:after="0" w:line="240" w:lineRule="auto"/>
        <w:rPr>
          <w:rFonts w:asciiTheme="majorHAnsi" w:hAnsiTheme="majorHAnsi"/>
        </w:rPr>
      </w:pPr>
      <w:r w:rsidRPr="001F7F6B">
        <w:rPr>
          <w:rFonts w:ascii="Cambria" w:hAnsi="Cambria" w:cs="Cambria"/>
        </w:rPr>
        <w:t>3</w:t>
      </w:r>
      <w:r w:rsidR="00D82335" w:rsidRPr="001F7F6B">
        <w:rPr>
          <w:rFonts w:ascii="Cambria" w:hAnsi="Cambria" w:cs="Cambria"/>
        </w:rPr>
        <w:t>2</w:t>
      </w:r>
      <w:r w:rsidRPr="001F7F6B">
        <w:rPr>
          <w:rFonts w:ascii="Cambria" w:hAnsi="Cambria" w:cs="Cambria"/>
        </w:rPr>
        <w:t xml:space="preserve"> y 3</w:t>
      </w:r>
      <w:r w:rsidR="00D82335" w:rsidRPr="001F7F6B">
        <w:rPr>
          <w:rFonts w:ascii="Cambria" w:hAnsi="Cambria" w:cs="Cambria"/>
        </w:rPr>
        <w:t>3</w:t>
      </w:r>
      <w:r w:rsidRPr="001F7F6B">
        <w:rPr>
          <w:rFonts w:ascii="Cambria" w:hAnsi="Cambria" w:cs="Cambria"/>
        </w:rPr>
        <w:t xml:space="preserve">. </w:t>
      </w:r>
      <w:r w:rsidR="00F714DF" w:rsidRPr="001F7F6B">
        <w:rPr>
          <w:rFonts w:ascii="Cambria" w:hAnsi="Cambria" w:cs="Cambria"/>
        </w:rPr>
        <w:t xml:space="preserve">     </w:t>
      </w:r>
      <w:r w:rsidR="002A1B21" w:rsidRPr="001F7F6B">
        <w:rPr>
          <w:rFonts w:asciiTheme="majorHAnsi" w:hAnsiTheme="majorHAnsi"/>
        </w:rPr>
        <w:t>R= Cualquiera de las siguientes explicaciones y/o operaciones sobre diferencia de electronegatividades.</w:t>
      </w:r>
    </w:p>
    <w:p w:rsidR="002A1B21" w:rsidRPr="001F7F6B" w:rsidRDefault="002A1B21" w:rsidP="002A1B21">
      <w:pPr>
        <w:spacing w:after="0" w:line="240" w:lineRule="auto"/>
        <w:rPr>
          <w:rFonts w:asciiTheme="majorHAnsi" w:hAnsiTheme="majorHAnsi"/>
        </w:rPr>
      </w:pPr>
      <w:r w:rsidRPr="001F7F6B">
        <w:rPr>
          <w:rFonts w:asciiTheme="majorHAnsi" w:hAnsiTheme="majorHAnsi"/>
          <w:i/>
        </w:rPr>
        <w:t>Respuesta 1.</w:t>
      </w:r>
      <w:r w:rsidRPr="001F7F6B">
        <w:rPr>
          <w:rFonts w:asciiTheme="majorHAnsi" w:hAnsiTheme="majorHAnsi"/>
        </w:rPr>
        <w:t xml:space="preserve"> Tiene mayor carácter iónico aquel compuesto, cuyos elementos entre </w:t>
      </w:r>
      <w:proofErr w:type="spellStart"/>
      <w:r w:rsidRPr="001F7F6B">
        <w:rPr>
          <w:rFonts w:asciiTheme="majorHAnsi" w:hAnsiTheme="majorHAnsi"/>
        </w:rPr>
        <w:t>si</w:t>
      </w:r>
      <w:proofErr w:type="spellEnd"/>
      <w:r w:rsidRPr="001F7F6B">
        <w:rPr>
          <w:rFonts w:asciiTheme="majorHAnsi" w:hAnsiTheme="majorHAnsi"/>
        </w:rPr>
        <w:t xml:space="preserve"> tengan una diferencia de electronegatividades mayor. Por ello la respuesta correcta es el inciso a) </w:t>
      </w:r>
      <w:r w:rsidRPr="001F7F6B">
        <w:rPr>
          <w:rFonts w:ascii="Cambria" w:hAnsi="Cambria" w:cs="Cambria"/>
        </w:rPr>
        <w:t>Na</w:t>
      </w:r>
      <w:r w:rsidRPr="001F7F6B">
        <w:rPr>
          <w:rFonts w:ascii="Cambria" w:hAnsi="Cambria" w:cs="Cambria"/>
          <w:vertAlign w:val="subscript"/>
        </w:rPr>
        <w:t>2</w:t>
      </w:r>
      <w:r w:rsidRPr="001F7F6B">
        <w:rPr>
          <w:rFonts w:ascii="Cambria" w:hAnsi="Cambria" w:cs="Cambria"/>
        </w:rPr>
        <w:t>SO</w:t>
      </w:r>
      <w:r w:rsidRPr="001F7F6B">
        <w:rPr>
          <w:rFonts w:ascii="Cambria" w:hAnsi="Cambria" w:cs="Cambria"/>
          <w:vertAlign w:val="subscript"/>
        </w:rPr>
        <w:t>4</w:t>
      </w:r>
    </w:p>
    <w:p w:rsidR="002A1B21" w:rsidRPr="001F7F6B" w:rsidRDefault="002A1B21" w:rsidP="002A1B21">
      <w:pPr>
        <w:spacing w:after="0" w:line="240" w:lineRule="auto"/>
        <w:rPr>
          <w:rFonts w:ascii="Cambria" w:hAnsi="Cambria" w:cs="Cambria"/>
        </w:rPr>
      </w:pPr>
      <w:r w:rsidRPr="001F7F6B">
        <w:rPr>
          <w:rFonts w:asciiTheme="majorHAnsi" w:hAnsiTheme="majorHAnsi"/>
          <w:i/>
        </w:rPr>
        <w:t>Respuesta 2</w:t>
      </w:r>
      <w:r w:rsidRPr="001F7F6B">
        <w:rPr>
          <w:rFonts w:asciiTheme="majorHAnsi" w:hAnsiTheme="majorHAnsi"/>
        </w:rPr>
        <w:t xml:space="preserve">. Tiene mayor carácter iónico el </w:t>
      </w:r>
      <w:r w:rsidRPr="001F7F6B">
        <w:rPr>
          <w:rFonts w:ascii="Cambria" w:hAnsi="Cambria" w:cs="Cambria"/>
        </w:rPr>
        <w:t>Na</w:t>
      </w:r>
      <w:r w:rsidRPr="001F7F6B">
        <w:rPr>
          <w:rFonts w:ascii="Cambria" w:hAnsi="Cambria" w:cs="Cambria"/>
          <w:vertAlign w:val="subscript"/>
        </w:rPr>
        <w:t>2</w:t>
      </w:r>
      <w:r w:rsidRPr="001F7F6B">
        <w:rPr>
          <w:rFonts w:ascii="Cambria" w:hAnsi="Cambria" w:cs="Cambria"/>
        </w:rPr>
        <w:t>SO</w:t>
      </w:r>
      <w:r w:rsidRPr="001F7F6B">
        <w:rPr>
          <w:rFonts w:ascii="Cambria" w:hAnsi="Cambria" w:cs="Cambria"/>
          <w:vertAlign w:val="subscript"/>
        </w:rPr>
        <w:t>4</w:t>
      </w:r>
      <w:r w:rsidRPr="001F7F6B">
        <w:rPr>
          <w:rFonts w:ascii="Cambria" w:hAnsi="Cambria" w:cs="Cambria"/>
        </w:rPr>
        <w:t>, ya que la electronegatividad del sodio es baja, por lo que tiende a ceder electrones y formar enlaces iónicos.</w:t>
      </w:r>
    </w:p>
    <w:p w:rsidR="002A1B21" w:rsidRPr="001F7F6B" w:rsidRDefault="002A1B21" w:rsidP="002A1B21">
      <w:pPr>
        <w:spacing w:after="0" w:line="240" w:lineRule="auto"/>
        <w:rPr>
          <w:rFonts w:asciiTheme="majorHAnsi" w:hAnsiTheme="majorHAnsi"/>
        </w:rPr>
      </w:pPr>
      <w:r w:rsidRPr="001F7F6B">
        <w:rPr>
          <w:rFonts w:ascii="Cambria" w:hAnsi="Cambria" w:cs="Cambria"/>
          <w:i/>
        </w:rPr>
        <w:t>Respuesta 3</w:t>
      </w:r>
      <w:r w:rsidRPr="001F7F6B">
        <w:rPr>
          <w:rFonts w:ascii="Cambria" w:hAnsi="Cambria" w:cs="Cambria"/>
        </w:rPr>
        <w:t xml:space="preserve">: </w:t>
      </w:r>
      <w:r w:rsidRPr="001F7F6B">
        <w:rPr>
          <w:rFonts w:asciiTheme="majorHAnsi" w:hAnsiTheme="majorHAnsi"/>
        </w:rPr>
        <w:t xml:space="preserve">Tiene mayor carácter iónico el </w:t>
      </w:r>
      <w:r w:rsidRPr="001F7F6B">
        <w:rPr>
          <w:rFonts w:ascii="Cambria" w:hAnsi="Cambria" w:cs="Cambria"/>
        </w:rPr>
        <w:t>Na</w:t>
      </w:r>
      <w:r w:rsidRPr="001F7F6B">
        <w:rPr>
          <w:rFonts w:ascii="Cambria" w:hAnsi="Cambria" w:cs="Cambria"/>
          <w:vertAlign w:val="subscript"/>
        </w:rPr>
        <w:t>2</w:t>
      </w:r>
      <w:r w:rsidRPr="001F7F6B">
        <w:rPr>
          <w:rFonts w:ascii="Cambria" w:hAnsi="Cambria" w:cs="Cambria"/>
        </w:rPr>
        <w:t>SO</w:t>
      </w:r>
      <w:r w:rsidRPr="001F7F6B">
        <w:rPr>
          <w:rFonts w:ascii="Cambria" w:hAnsi="Cambria" w:cs="Cambria"/>
          <w:vertAlign w:val="subscript"/>
        </w:rPr>
        <w:t>4</w:t>
      </w:r>
      <w:r w:rsidRPr="001F7F6B">
        <w:rPr>
          <w:rFonts w:ascii="Cambria" w:hAnsi="Cambria" w:cs="Cambria"/>
        </w:rPr>
        <w:t>, pues está formado por un metal y un no metal, a diferencia de los demás compuestos que son no metales y establecen entre ellos, por su necesidad electrónica, enlaces covalentes.</w:t>
      </w:r>
    </w:p>
    <w:p w:rsidR="00A538A9" w:rsidRPr="001F7F6B" w:rsidRDefault="001F7F6B" w:rsidP="007A4674">
      <w:pPr>
        <w:spacing w:after="0" w:line="240" w:lineRule="auto"/>
        <w:rPr>
          <w:rFonts w:ascii="Cambria" w:hAnsi="Cambria" w:cs="Cambria"/>
          <w:i/>
        </w:rPr>
      </w:pPr>
      <w:r w:rsidRPr="001F7F6B">
        <w:rPr>
          <w:rFonts w:ascii="Cambria" w:hAnsi="Cambria" w:cs="Cambria"/>
          <w:i/>
        </w:rPr>
        <w:t xml:space="preserve">Respuesta </w:t>
      </w:r>
      <w:r>
        <w:rPr>
          <w:rFonts w:ascii="Cambria" w:hAnsi="Cambria" w:cs="Cambria"/>
          <w:i/>
        </w:rPr>
        <w:t xml:space="preserve">4: </w:t>
      </w:r>
      <w:r w:rsidRPr="001F7F6B">
        <w:rPr>
          <w:rFonts w:ascii="Cambria" w:hAnsi="Cambria" w:cs="Cambria"/>
        </w:rPr>
        <w:t>Es el compuesto</w:t>
      </w:r>
      <w:r>
        <w:rPr>
          <w:rFonts w:ascii="Cambria" w:hAnsi="Cambria" w:cs="Cambria"/>
          <w:i/>
        </w:rPr>
        <w:t xml:space="preserve"> </w:t>
      </w:r>
      <w:r w:rsidRPr="001F7F6B">
        <w:rPr>
          <w:rFonts w:ascii="Cambria" w:hAnsi="Cambria" w:cs="Cambria"/>
        </w:rPr>
        <w:t>Na</w:t>
      </w:r>
      <w:r w:rsidRPr="001F7F6B">
        <w:rPr>
          <w:rFonts w:ascii="Cambria" w:hAnsi="Cambria" w:cs="Cambria"/>
          <w:vertAlign w:val="subscript"/>
        </w:rPr>
        <w:t>2</w:t>
      </w:r>
      <w:r w:rsidRPr="001F7F6B">
        <w:rPr>
          <w:rFonts w:ascii="Cambria" w:hAnsi="Cambria" w:cs="Cambria"/>
        </w:rPr>
        <w:t>SO</w:t>
      </w:r>
      <w:r w:rsidRPr="001F7F6B">
        <w:rPr>
          <w:rFonts w:ascii="Cambria" w:hAnsi="Cambria" w:cs="Cambria"/>
          <w:vertAlign w:val="subscript"/>
        </w:rPr>
        <w:t>4</w:t>
      </w:r>
      <w:r w:rsidRPr="001F7F6B">
        <w:rPr>
          <w:rFonts w:ascii="Cambria" w:hAnsi="Cambria" w:cs="Cambria"/>
        </w:rPr>
        <w:t>, pues la diferencia entre</w:t>
      </w:r>
      <w:r>
        <w:rPr>
          <w:rFonts w:ascii="Cambria" w:hAnsi="Cambria" w:cs="Cambria"/>
        </w:rPr>
        <w:t xml:space="preserve"> las electronegatividades del  </w:t>
      </w:r>
      <w:proofErr w:type="spellStart"/>
      <w:r>
        <w:rPr>
          <w:rFonts w:ascii="Cambria" w:hAnsi="Cambria" w:cs="Cambria"/>
        </w:rPr>
        <w:t>N</w:t>
      </w:r>
      <w:r w:rsidRPr="001F7F6B">
        <w:rPr>
          <w:rFonts w:ascii="Cambria" w:hAnsi="Cambria" w:cs="Cambria"/>
        </w:rPr>
        <w:t>a</w:t>
      </w:r>
      <w:proofErr w:type="spellEnd"/>
      <w:r w:rsidRPr="001F7F6B">
        <w:rPr>
          <w:rFonts w:ascii="Cambria" w:hAnsi="Cambria" w:cs="Cambria"/>
        </w:rPr>
        <w:t xml:space="preserve"> y el S es mayor de 2.</w:t>
      </w:r>
    </w:p>
    <w:p w:rsidR="001F7F6B" w:rsidRPr="001F7F6B" w:rsidRDefault="001F7F6B" w:rsidP="007A4674">
      <w:pPr>
        <w:spacing w:after="0" w:line="240" w:lineRule="auto"/>
        <w:rPr>
          <w:rFonts w:asciiTheme="majorHAnsi" w:hAnsiTheme="majorHAnsi"/>
        </w:rPr>
      </w:pPr>
    </w:p>
    <w:p w:rsidR="007A4674" w:rsidRPr="001F7F6B" w:rsidRDefault="007A4674" w:rsidP="007A4674">
      <w:pPr>
        <w:spacing w:after="0" w:line="240" w:lineRule="auto"/>
        <w:rPr>
          <w:rFonts w:asciiTheme="majorHAnsi" w:hAnsiTheme="majorHAnsi"/>
        </w:rPr>
      </w:pPr>
      <w:r w:rsidRPr="001F7F6B">
        <w:rPr>
          <w:rFonts w:asciiTheme="majorHAnsi" w:hAnsiTheme="majorHAnsi"/>
        </w:rPr>
        <w:t>3</w:t>
      </w:r>
      <w:r w:rsidR="00D82335" w:rsidRPr="001F7F6B">
        <w:rPr>
          <w:rFonts w:asciiTheme="majorHAnsi" w:hAnsiTheme="majorHAnsi"/>
        </w:rPr>
        <w:t>4</w:t>
      </w:r>
      <w:r w:rsidRPr="001F7F6B">
        <w:rPr>
          <w:rFonts w:asciiTheme="majorHAnsi" w:hAnsiTheme="majorHAnsi"/>
        </w:rPr>
        <w:t xml:space="preserve"> y 3</w:t>
      </w:r>
      <w:r w:rsidR="00D82335" w:rsidRPr="001F7F6B">
        <w:rPr>
          <w:rFonts w:asciiTheme="majorHAnsi" w:hAnsiTheme="majorHAnsi"/>
        </w:rPr>
        <w:t>5</w:t>
      </w:r>
      <w:r w:rsidRPr="001F7F6B">
        <w:rPr>
          <w:rFonts w:asciiTheme="majorHAnsi" w:hAnsiTheme="majorHAnsi"/>
        </w:rPr>
        <w:t xml:space="preserve">. </w:t>
      </w:r>
      <w:r w:rsidR="00F714DF" w:rsidRPr="001F7F6B">
        <w:rPr>
          <w:rFonts w:asciiTheme="majorHAnsi" w:hAnsiTheme="majorHAnsi"/>
        </w:rPr>
        <w:t xml:space="preserve">     </w:t>
      </w:r>
      <w:r w:rsidRPr="001F7F6B">
        <w:rPr>
          <w:rFonts w:asciiTheme="majorHAnsi" w:hAnsiTheme="majorHAnsi"/>
        </w:rPr>
        <w:t>R=  34 Kg de (NH</w:t>
      </w:r>
      <w:r w:rsidRPr="001F7F6B">
        <w:rPr>
          <w:rFonts w:asciiTheme="majorHAnsi" w:hAnsiTheme="majorHAnsi"/>
          <w:vertAlign w:val="subscript"/>
        </w:rPr>
        <w:t>4</w:t>
      </w:r>
      <w:r w:rsidRPr="001F7F6B">
        <w:rPr>
          <w:rFonts w:asciiTheme="majorHAnsi" w:hAnsiTheme="majorHAnsi"/>
        </w:rPr>
        <w:t>)</w:t>
      </w:r>
      <w:r w:rsidRPr="001F7F6B">
        <w:rPr>
          <w:rFonts w:asciiTheme="majorHAnsi" w:hAnsiTheme="majorHAnsi"/>
          <w:vertAlign w:val="subscript"/>
        </w:rPr>
        <w:t>2</w:t>
      </w:r>
      <w:r w:rsidRPr="001F7F6B">
        <w:rPr>
          <w:rFonts w:asciiTheme="majorHAnsi" w:hAnsiTheme="majorHAnsi"/>
        </w:rPr>
        <w:t>SO</w:t>
      </w:r>
      <w:r w:rsidRPr="001F7F6B">
        <w:rPr>
          <w:rFonts w:asciiTheme="majorHAnsi" w:hAnsiTheme="majorHAnsi"/>
          <w:vertAlign w:val="subscript"/>
        </w:rPr>
        <w:t>4</w:t>
      </w:r>
    </w:p>
    <w:p w:rsidR="007A4674" w:rsidRPr="001F7F6B" w:rsidRDefault="007A4674" w:rsidP="007A4674">
      <w:pPr>
        <w:spacing w:after="0" w:line="240" w:lineRule="auto"/>
        <w:rPr>
          <w:rFonts w:asciiTheme="majorHAnsi" w:hAnsiTheme="majorHAnsi"/>
        </w:rPr>
      </w:pPr>
      <w:r w:rsidRPr="001F7F6B">
        <w:rPr>
          <w:rFonts w:asciiTheme="majorHAnsi" w:hAnsiTheme="majorHAnsi"/>
        </w:rPr>
        <w:t>3</w:t>
      </w:r>
      <w:r w:rsidR="00D82335" w:rsidRPr="001F7F6B">
        <w:rPr>
          <w:rFonts w:asciiTheme="majorHAnsi" w:hAnsiTheme="majorHAnsi"/>
        </w:rPr>
        <w:t>6</w:t>
      </w:r>
      <w:r w:rsidRPr="001F7F6B">
        <w:rPr>
          <w:rFonts w:asciiTheme="majorHAnsi" w:hAnsiTheme="majorHAnsi"/>
        </w:rPr>
        <w:t xml:space="preserve"> y 3</w:t>
      </w:r>
      <w:r w:rsidR="00D82335" w:rsidRPr="001F7F6B">
        <w:rPr>
          <w:rFonts w:asciiTheme="majorHAnsi" w:hAnsiTheme="majorHAnsi"/>
        </w:rPr>
        <w:t>7</w:t>
      </w:r>
      <w:r w:rsidRPr="001F7F6B">
        <w:rPr>
          <w:rFonts w:asciiTheme="majorHAnsi" w:hAnsiTheme="majorHAnsi"/>
        </w:rPr>
        <w:t xml:space="preserve">. </w:t>
      </w:r>
      <w:r w:rsidR="00F714DF" w:rsidRPr="001F7F6B">
        <w:rPr>
          <w:rFonts w:asciiTheme="majorHAnsi" w:hAnsiTheme="majorHAnsi"/>
        </w:rPr>
        <w:t xml:space="preserve">     </w:t>
      </w:r>
      <w:r w:rsidRPr="001F7F6B">
        <w:rPr>
          <w:rFonts w:asciiTheme="majorHAnsi" w:hAnsiTheme="majorHAnsi"/>
        </w:rPr>
        <w:t>R= Su masa aumenta 4.5 g de agua</w:t>
      </w:r>
    </w:p>
    <w:p w:rsidR="00F714DF" w:rsidRPr="001F7F6B" w:rsidRDefault="007A4674" w:rsidP="00F714DF">
      <w:pPr>
        <w:spacing w:after="0" w:line="240" w:lineRule="auto"/>
        <w:rPr>
          <w:rFonts w:asciiTheme="majorHAnsi" w:hAnsiTheme="majorHAnsi"/>
        </w:rPr>
      </w:pPr>
      <w:r w:rsidRPr="001F7F6B">
        <w:rPr>
          <w:rFonts w:asciiTheme="majorHAnsi" w:hAnsiTheme="majorHAnsi"/>
        </w:rPr>
        <w:t>3</w:t>
      </w:r>
      <w:r w:rsidR="00D82335" w:rsidRPr="001F7F6B">
        <w:rPr>
          <w:rFonts w:asciiTheme="majorHAnsi" w:hAnsiTheme="majorHAnsi"/>
        </w:rPr>
        <w:t>8</w:t>
      </w:r>
      <w:r w:rsidRPr="001F7F6B">
        <w:rPr>
          <w:rFonts w:asciiTheme="majorHAnsi" w:hAnsiTheme="majorHAnsi"/>
        </w:rPr>
        <w:t xml:space="preserve"> </w:t>
      </w:r>
      <w:r w:rsidR="009B27A9" w:rsidRPr="001F7F6B">
        <w:rPr>
          <w:rFonts w:asciiTheme="majorHAnsi" w:hAnsiTheme="majorHAnsi"/>
        </w:rPr>
        <w:t>al 4</w:t>
      </w:r>
      <w:r w:rsidR="00D82335" w:rsidRPr="001F7F6B">
        <w:rPr>
          <w:rFonts w:asciiTheme="majorHAnsi" w:hAnsiTheme="majorHAnsi"/>
        </w:rPr>
        <w:t>1</w:t>
      </w:r>
      <w:r w:rsidRPr="001F7F6B">
        <w:rPr>
          <w:rFonts w:asciiTheme="majorHAnsi" w:hAnsiTheme="majorHAnsi"/>
        </w:rPr>
        <w:t>.</w:t>
      </w:r>
      <w:r w:rsidR="00F714DF" w:rsidRPr="001F7F6B">
        <w:rPr>
          <w:rFonts w:asciiTheme="majorHAnsi" w:hAnsiTheme="majorHAnsi"/>
        </w:rPr>
        <w:t xml:space="preserve">     </w:t>
      </w:r>
      <w:r w:rsidRPr="001F7F6B">
        <w:rPr>
          <w:rFonts w:asciiTheme="majorHAnsi" w:hAnsiTheme="majorHAnsi"/>
        </w:rPr>
        <w:t xml:space="preserve">a) 50% </w:t>
      </w:r>
      <w:proofErr w:type="spellStart"/>
      <w:r w:rsidRPr="001F7F6B">
        <w:rPr>
          <w:rFonts w:asciiTheme="majorHAnsi" w:hAnsiTheme="majorHAnsi"/>
        </w:rPr>
        <w:t>AgBr</w:t>
      </w:r>
      <w:proofErr w:type="spellEnd"/>
      <w:r w:rsidR="00F714DF" w:rsidRPr="001F7F6B">
        <w:rPr>
          <w:rFonts w:asciiTheme="majorHAnsi" w:hAnsiTheme="majorHAnsi"/>
        </w:rPr>
        <w:t xml:space="preserve">          b) R= 66.3% Ag</w:t>
      </w:r>
    </w:p>
    <w:p w:rsidR="007A4674" w:rsidRDefault="007A4674" w:rsidP="007A4674">
      <w:pPr>
        <w:spacing w:after="0" w:line="240" w:lineRule="auto"/>
        <w:rPr>
          <w:rFonts w:asciiTheme="majorHAnsi" w:hAnsiTheme="majorHAnsi"/>
        </w:rPr>
      </w:pPr>
    </w:p>
    <w:sectPr w:rsidR="007A4674" w:rsidSect="008A3599">
      <w:headerReference w:type="default" r:id="rId6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B4D65" w:rsidRDefault="003B4D65" w:rsidP="00336253">
      <w:pPr>
        <w:spacing w:after="0" w:line="240" w:lineRule="auto"/>
      </w:pPr>
      <w:r>
        <w:separator/>
      </w:r>
    </w:p>
  </w:endnote>
  <w:endnote w:type="continuationSeparator" w:id="1">
    <w:p w:rsidR="003B4D65" w:rsidRDefault="003B4D65" w:rsidP="003362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-Italic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B4D65" w:rsidRDefault="003B4D65" w:rsidP="00336253">
      <w:pPr>
        <w:spacing w:after="0" w:line="240" w:lineRule="auto"/>
      </w:pPr>
      <w:r>
        <w:separator/>
      </w:r>
    </w:p>
  </w:footnote>
  <w:footnote w:type="continuationSeparator" w:id="1">
    <w:p w:rsidR="003B4D65" w:rsidRDefault="003B4D65" w:rsidP="003362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6253" w:rsidRDefault="00336253">
    <w:pPr>
      <w:pStyle w:val="Encabezado"/>
    </w:pPr>
    <w:r w:rsidRPr="00336253">
      <w:rPr>
        <w:noProof/>
        <w:lang w:eastAsia="es-MX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13736</wp:posOffset>
          </wp:positionH>
          <wp:positionV relativeFrom="paragraph">
            <wp:posOffset>-409475</wp:posOffset>
          </wp:positionV>
          <wp:extent cx="5611729" cy="729916"/>
          <wp:effectExtent l="19050" t="0" r="0" b="0"/>
          <wp:wrapSquare wrapText="bothSides"/>
          <wp:docPr id="1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0 Imagen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0225" cy="7334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hdrShapeDefaults>
    <o:shapedefaults v:ext="edit" spidmax="22529"/>
  </w:hdrShapeDefaults>
  <w:footnotePr>
    <w:footnote w:id="0"/>
    <w:footnote w:id="1"/>
  </w:footnotePr>
  <w:endnotePr>
    <w:endnote w:id="0"/>
    <w:endnote w:id="1"/>
  </w:endnotePr>
  <w:compat/>
  <w:rsids>
    <w:rsidRoot w:val="004F2260"/>
    <w:rsid w:val="0001214C"/>
    <w:rsid w:val="00056483"/>
    <w:rsid w:val="000C7563"/>
    <w:rsid w:val="00132D07"/>
    <w:rsid w:val="00147E3D"/>
    <w:rsid w:val="00164214"/>
    <w:rsid w:val="001C48DF"/>
    <w:rsid w:val="001C4CE2"/>
    <w:rsid w:val="001D2028"/>
    <w:rsid w:val="001F7F6B"/>
    <w:rsid w:val="00245050"/>
    <w:rsid w:val="00250207"/>
    <w:rsid w:val="002A1B21"/>
    <w:rsid w:val="002D133F"/>
    <w:rsid w:val="002D44C5"/>
    <w:rsid w:val="003150EC"/>
    <w:rsid w:val="00331010"/>
    <w:rsid w:val="00336253"/>
    <w:rsid w:val="003643D6"/>
    <w:rsid w:val="003755A3"/>
    <w:rsid w:val="003B4D65"/>
    <w:rsid w:val="00437363"/>
    <w:rsid w:val="00443624"/>
    <w:rsid w:val="00462156"/>
    <w:rsid w:val="004B30C3"/>
    <w:rsid w:val="004C0F73"/>
    <w:rsid w:val="004E5CB3"/>
    <w:rsid w:val="004F2260"/>
    <w:rsid w:val="004F543B"/>
    <w:rsid w:val="00560DAA"/>
    <w:rsid w:val="00586674"/>
    <w:rsid w:val="005C74B0"/>
    <w:rsid w:val="006A3246"/>
    <w:rsid w:val="00726C48"/>
    <w:rsid w:val="00773C42"/>
    <w:rsid w:val="007A4674"/>
    <w:rsid w:val="00856E07"/>
    <w:rsid w:val="00864AB7"/>
    <w:rsid w:val="00890AB5"/>
    <w:rsid w:val="008A3599"/>
    <w:rsid w:val="008A3716"/>
    <w:rsid w:val="00952980"/>
    <w:rsid w:val="00953A30"/>
    <w:rsid w:val="009B27A9"/>
    <w:rsid w:val="009B3487"/>
    <w:rsid w:val="009B4F87"/>
    <w:rsid w:val="009C14D2"/>
    <w:rsid w:val="009E2B1A"/>
    <w:rsid w:val="009F5AE0"/>
    <w:rsid w:val="00A12A5C"/>
    <w:rsid w:val="00A154B9"/>
    <w:rsid w:val="00A538A9"/>
    <w:rsid w:val="00A53B29"/>
    <w:rsid w:val="00A80473"/>
    <w:rsid w:val="00AA5033"/>
    <w:rsid w:val="00B15183"/>
    <w:rsid w:val="00B23DF4"/>
    <w:rsid w:val="00B247B7"/>
    <w:rsid w:val="00B434A1"/>
    <w:rsid w:val="00B91143"/>
    <w:rsid w:val="00BB0FE4"/>
    <w:rsid w:val="00BD6170"/>
    <w:rsid w:val="00C1019F"/>
    <w:rsid w:val="00C21B88"/>
    <w:rsid w:val="00C22CD3"/>
    <w:rsid w:val="00C801D9"/>
    <w:rsid w:val="00CE611B"/>
    <w:rsid w:val="00D22CFD"/>
    <w:rsid w:val="00D61159"/>
    <w:rsid w:val="00D77245"/>
    <w:rsid w:val="00D82335"/>
    <w:rsid w:val="00DD79AF"/>
    <w:rsid w:val="00DF0D9A"/>
    <w:rsid w:val="00DF53E5"/>
    <w:rsid w:val="00E2718F"/>
    <w:rsid w:val="00E852EC"/>
    <w:rsid w:val="00EC0BE3"/>
    <w:rsid w:val="00ED68A2"/>
    <w:rsid w:val="00F04407"/>
    <w:rsid w:val="00F714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3599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A12A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12A5C"/>
    <w:rPr>
      <w:rFonts w:ascii="Tahoma" w:hAnsi="Tahoma" w:cs="Tahoma"/>
      <w:sz w:val="16"/>
      <w:szCs w:val="16"/>
    </w:rPr>
  </w:style>
  <w:style w:type="paragraph" w:customStyle="1" w:styleId="MTDisplayEquation">
    <w:name w:val="MTDisplayEquation"/>
    <w:basedOn w:val="Normal"/>
    <w:next w:val="Normal"/>
    <w:link w:val="MTDisplayEquationCar"/>
    <w:rsid w:val="00953A30"/>
    <w:pPr>
      <w:tabs>
        <w:tab w:val="center" w:pos="4420"/>
        <w:tab w:val="right" w:pos="8840"/>
      </w:tabs>
      <w:spacing w:after="0" w:line="240" w:lineRule="auto"/>
    </w:pPr>
    <w:rPr>
      <w:rFonts w:asciiTheme="majorHAnsi" w:hAnsiTheme="majorHAnsi"/>
    </w:rPr>
  </w:style>
  <w:style w:type="character" w:customStyle="1" w:styleId="MTDisplayEquationCar">
    <w:name w:val="MTDisplayEquation Car"/>
    <w:basedOn w:val="Fuentedeprrafopredeter"/>
    <w:link w:val="MTDisplayEquation"/>
    <w:rsid w:val="00953A30"/>
    <w:rPr>
      <w:rFonts w:asciiTheme="majorHAnsi" w:hAnsiTheme="majorHAnsi"/>
    </w:rPr>
  </w:style>
  <w:style w:type="paragraph" w:styleId="Encabezado">
    <w:name w:val="header"/>
    <w:basedOn w:val="Normal"/>
    <w:link w:val="EncabezadoCar"/>
    <w:uiPriority w:val="99"/>
    <w:semiHidden/>
    <w:unhideWhenUsed/>
    <w:rsid w:val="0033625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336253"/>
  </w:style>
  <w:style w:type="paragraph" w:styleId="Piedepgina">
    <w:name w:val="footer"/>
    <w:basedOn w:val="Normal"/>
    <w:link w:val="PiedepginaCar"/>
    <w:uiPriority w:val="99"/>
    <w:semiHidden/>
    <w:unhideWhenUsed/>
    <w:rsid w:val="0033625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33625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2</Pages>
  <Words>363</Words>
  <Characters>2002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juan Luis</dc:creator>
  <cp:lastModifiedBy>Compaq</cp:lastModifiedBy>
  <cp:revision>14</cp:revision>
  <dcterms:created xsi:type="dcterms:W3CDTF">2013-02-13T17:18:00Z</dcterms:created>
  <dcterms:modified xsi:type="dcterms:W3CDTF">2013-02-21T20:32:00Z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